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43"/>
        <w:tblW w:w="9887" w:type="dxa"/>
        <w:tblLook w:val="04A0"/>
      </w:tblPr>
      <w:tblGrid>
        <w:gridCol w:w="9887"/>
      </w:tblGrid>
      <w:tr w:rsidR="001B0A35" w:rsidRPr="00EC7738" w:rsidTr="00C62348">
        <w:trPr>
          <w:trHeight w:val="499"/>
        </w:trPr>
        <w:tc>
          <w:tcPr>
            <w:tcW w:w="9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A35" w:rsidRPr="00EC7738" w:rsidRDefault="001B0A35" w:rsidP="001B0A3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B0A35" w:rsidRPr="00EC7738" w:rsidRDefault="001B0A35" w:rsidP="001B0A3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B0A35" w:rsidRDefault="001B0A35" w:rsidP="001B0A3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B0A35" w:rsidRDefault="001B0A35" w:rsidP="001B0A3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</w:t>
            </w:r>
            <w:r w:rsidRPr="00EC7738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Календарь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переходных матчей</w:t>
            </w:r>
          </w:p>
          <w:p w:rsidR="001B0A35" w:rsidRPr="00EC7738" w:rsidRDefault="001B0A35" w:rsidP="001B0A3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после 1 этапа</w:t>
            </w:r>
          </w:p>
        </w:tc>
      </w:tr>
      <w:tr w:rsidR="001B0A35" w:rsidRPr="007A782C" w:rsidTr="00C62348">
        <w:trPr>
          <w:trHeight w:val="499"/>
        </w:trPr>
        <w:tc>
          <w:tcPr>
            <w:tcW w:w="9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0A35" w:rsidRPr="007A782C" w:rsidRDefault="001B0A35" w:rsidP="001B0A35">
            <w:pPr>
              <w:pStyle w:val="a5"/>
              <w:spacing w:line="360" w:lineRule="auto"/>
              <w:ind w:right="-1242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Открытого первенства г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>осквы по хоккею</w:t>
            </w:r>
          </w:p>
        </w:tc>
      </w:tr>
      <w:tr w:rsidR="001B0A35" w:rsidRPr="007A782C" w:rsidTr="00C62348">
        <w:trPr>
          <w:trHeight w:val="499"/>
        </w:trPr>
        <w:tc>
          <w:tcPr>
            <w:tcW w:w="9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0A35" w:rsidRDefault="001B0A35" w:rsidP="001B0A35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A782C">
              <w:rPr>
                <w:rFonts w:ascii="Times New Roman" w:hAnsi="Times New Roman"/>
                <w:b/>
                <w:sz w:val="32"/>
                <w:szCs w:val="32"/>
              </w:rPr>
              <w:t>сезона 201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6/</w:t>
            </w:r>
            <w:r w:rsidRPr="007A782C">
              <w:rPr>
                <w:rFonts w:ascii="Times New Roman" w:hAnsi="Times New Roman"/>
                <w:b/>
                <w:sz w:val="32"/>
                <w:szCs w:val="32"/>
              </w:rPr>
              <w:t>201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  <w:p w:rsidR="001B0A35" w:rsidRDefault="001B0A35" w:rsidP="001B0A35">
            <w:pPr>
              <w:pStyle w:val="a5"/>
              <w:spacing w:line="360" w:lineRule="auto"/>
              <w:ind w:right="-110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B0A35" w:rsidRDefault="001B0A35" w:rsidP="001B0A35">
            <w:pPr>
              <w:pStyle w:val="a5"/>
              <w:spacing w:line="360" w:lineRule="auto"/>
              <w:ind w:right="-110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B0A35" w:rsidRDefault="001B0A35" w:rsidP="001B0A35">
            <w:pPr>
              <w:pStyle w:val="a5"/>
              <w:spacing w:line="360" w:lineRule="auto"/>
              <w:ind w:right="-110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B0A35" w:rsidRDefault="001B0A35" w:rsidP="001B0A35">
            <w:pPr>
              <w:pStyle w:val="a5"/>
              <w:spacing w:line="360" w:lineRule="auto"/>
              <w:ind w:right="-110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B0A35" w:rsidRDefault="001B0A35" w:rsidP="001B0A35">
            <w:pPr>
              <w:pStyle w:val="a5"/>
              <w:spacing w:line="360" w:lineRule="auto"/>
              <w:ind w:right="-110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B0A35" w:rsidRDefault="001B0A35" w:rsidP="001B0A35">
            <w:pPr>
              <w:pStyle w:val="a5"/>
              <w:spacing w:line="360" w:lineRule="auto"/>
              <w:ind w:right="-110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B0A35" w:rsidRDefault="001B0A35" w:rsidP="001B0A35">
            <w:pPr>
              <w:pStyle w:val="a5"/>
              <w:spacing w:line="360" w:lineRule="auto"/>
              <w:ind w:right="-110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B0A35" w:rsidRDefault="001B0A35" w:rsidP="001B0A35">
            <w:pPr>
              <w:pStyle w:val="a5"/>
              <w:spacing w:line="360" w:lineRule="auto"/>
              <w:ind w:right="-110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B0A35" w:rsidRDefault="001B0A35" w:rsidP="001B0A35">
            <w:pPr>
              <w:pStyle w:val="a5"/>
              <w:spacing w:line="360" w:lineRule="auto"/>
              <w:ind w:right="-110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B0A35" w:rsidRDefault="001B0A35" w:rsidP="001B0A35">
            <w:pPr>
              <w:pStyle w:val="a5"/>
              <w:spacing w:line="360" w:lineRule="auto"/>
              <w:ind w:right="-110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2011045</wp:posOffset>
                  </wp:positionH>
                  <wp:positionV relativeFrom="margin">
                    <wp:posOffset>1486535</wp:posOffset>
                  </wp:positionV>
                  <wp:extent cx="2028825" cy="1943100"/>
                  <wp:effectExtent l="19050" t="0" r="9525" b="0"/>
                  <wp:wrapSquare wrapText="bothSides"/>
                  <wp:docPr id="6" name="Рисунок 6" descr="C:\Users\Никита\AppData\Local\Microsoft\Windows\INetCache\Content.Word\ФХ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Никита\AppData\Local\Microsoft\Windows\INetCache\Content.Word\ФХ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0A35" w:rsidRDefault="001B0A35" w:rsidP="001B0A35">
            <w:pPr>
              <w:pStyle w:val="a5"/>
              <w:spacing w:line="360" w:lineRule="auto"/>
              <w:ind w:right="-110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B0A35" w:rsidRDefault="001B0A35" w:rsidP="001B0A35">
            <w:pPr>
              <w:pStyle w:val="a5"/>
              <w:spacing w:line="360" w:lineRule="auto"/>
              <w:ind w:right="-110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B0A35" w:rsidRDefault="001B0A35" w:rsidP="001B0A35">
            <w:pPr>
              <w:pStyle w:val="a5"/>
              <w:spacing w:line="360" w:lineRule="auto"/>
              <w:ind w:right="-110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B0A35" w:rsidRDefault="001B0A35" w:rsidP="001B0A35">
            <w:pPr>
              <w:pStyle w:val="a5"/>
              <w:spacing w:line="360" w:lineRule="auto"/>
              <w:ind w:right="-110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B0A35" w:rsidRDefault="001B0A35" w:rsidP="001B0A35">
            <w:pPr>
              <w:pStyle w:val="a5"/>
              <w:spacing w:line="360" w:lineRule="auto"/>
              <w:ind w:right="-110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B0A35" w:rsidRDefault="001B0A35" w:rsidP="001B0A35">
            <w:pPr>
              <w:pStyle w:val="a5"/>
              <w:spacing w:line="360" w:lineRule="auto"/>
              <w:ind w:right="-110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B0A35" w:rsidRDefault="001B0A35" w:rsidP="001B0A35">
            <w:pPr>
              <w:pStyle w:val="a5"/>
              <w:spacing w:line="360" w:lineRule="auto"/>
              <w:ind w:right="-110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B0A35" w:rsidRDefault="001B0A35" w:rsidP="001B0A35">
            <w:pPr>
              <w:pStyle w:val="a5"/>
              <w:spacing w:line="360" w:lineRule="auto"/>
              <w:ind w:right="-1101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B0A35" w:rsidRPr="007A782C" w:rsidRDefault="001B0A35" w:rsidP="001B0A35">
            <w:pPr>
              <w:pStyle w:val="a5"/>
              <w:spacing w:line="360" w:lineRule="auto"/>
              <w:ind w:right="-1101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985FAF" w:rsidRPr="001B0A35" w:rsidRDefault="00BF42ED" w:rsidP="00BF4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A35">
        <w:rPr>
          <w:rFonts w:ascii="Times New Roman" w:hAnsi="Times New Roman" w:cs="Times New Roman"/>
          <w:b/>
          <w:sz w:val="28"/>
          <w:szCs w:val="28"/>
        </w:rPr>
        <w:lastRenderedPageBreak/>
        <w:t>2000 г.р.</w:t>
      </w:r>
    </w:p>
    <w:tbl>
      <w:tblPr>
        <w:tblW w:w="8926" w:type="dxa"/>
        <w:tblLook w:val="04A0"/>
      </w:tblPr>
      <w:tblGrid>
        <w:gridCol w:w="960"/>
        <w:gridCol w:w="2720"/>
        <w:gridCol w:w="2520"/>
        <w:gridCol w:w="2726"/>
      </w:tblGrid>
      <w:tr w:rsidR="00BF42ED" w:rsidRPr="001B0A35" w:rsidTr="00BF42E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17.12.2016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Переходные игры</w:t>
            </w:r>
          </w:p>
        </w:tc>
      </w:tr>
      <w:tr w:rsidR="00BF42ED" w:rsidRPr="001B0A35" w:rsidTr="00BF42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Ястребы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Атлант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42ED" w:rsidRPr="001B0A35" w:rsidTr="00BF42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Синяя птица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Химик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42ED" w:rsidRPr="001B0A35" w:rsidTr="00BF42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18.12.2016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Переходные игры</w:t>
            </w:r>
          </w:p>
        </w:tc>
      </w:tr>
      <w:tr w:rsidR="00BF42ED" w:rsidRPr="001B0A35" w:rsidTr="00BF42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Атлант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Ястребы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42ED" w:rsidRPr="001B0A35" w:rsidTr="00BF42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Синяя птица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42ED" w:rsidRPr="001B0A35" w:rsidTr="00BF42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22.12.2016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Переходные игры</w:t>
            </w:r>
          </w:p>
        </w:tc>
      </w:tr>
      <w:tr w:rsidR="00BF42ED" w:rsidRPr="001B0A35" w:rsidTr="00BF42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Ястребы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Атлант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42ED" w:rsidRPr="001B0A35" w:rsidTr="00BF42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Синяя птица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Химик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F42ED" w:rsidRPr="001B0A35" w:rsidRDefault="00BF42ED" w:rsidP="00BF42ED">
      <w:pPr>
        <w:rPr>
          <w:rFonts w:ascii="Times New Roman" w:hAnsi="Times New Roman" w:cs="Times New Roman"/>
          <w:b/>
          <w:sz w:val="28"/>
          <w:szCs w:val="28"/>
        </w:rPr>
      </w:pPr>
    </w:p>
    <w:p w:rsidR="00BF42ED" w:rsidRPr="001B0A35" w:rsidRDefault="00BF42ED" w:rsidP="00BF4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A35">
        <w:rPr>
          <w:rFonts w:ascii="Times New Roman" w:hAnsi="Times New Roman" w:cs="Times New Roman"/>
          <w:b/>
          <w:sz w:val="28"/>
          <w:szCs w:val="28"/>
        </w:rPr>
        <w:t>2001 г.р.</w:t>
      </w:r>
    </w:p>
    <w:tbl>
      <w:tblPr>
        <w:tblW w:w="8926" w:type="dxa"/>
        <w:tblLook w:val="04A0"/>
      </w:tblPr>
      <w:tblGrid>
        <w:gridCol w:w="960"/>
        <w:gridCol w:w="2721"/>
        <w:gridCol w:w="2551"/>
        <w:gridCol w:w="2694"/>
      </w:tblGrid>
      <w:tr w:rsidR="00BF42ED" w:rsidRPr="001B0A35" w:rsidTr="00BF42E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17.12.2016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Переходные игры</w:t>
            </w:r>
          </w:p>
        </w:tc>
      </w:tr>
      <w:tr w:rsidR="00BF42ED" w:rsidRPr="001B0A35" w:rsidTr="00BF42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Метеор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Атлант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42ED" w:rsidRPr="001B0A35" w:rsidTr="00BF42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Пингвины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42ED" w:rsidRPr="001B0A35" w:rsidTr="00BF42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18.12.2016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Переходные игры</w:t>
            </w:r>
          </w:p>
        </w:tc>
      </w:tr>
      <w:tr w:rsidR="00BF42ED" w:rsidRPr="001B0A35" w:rsidTr="00BF42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Атлант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Метеор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42ED" w:rsidRPr="001B0A35" w:rsidTr="00BF42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Пингвины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42ED" w:rsidRPr="001B0A35" w:rsidTr="00BF42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22.12.2016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Переходные игры</w:t>
            </w:r>
          </w:p>
        </w:tc>
      </w:tr>
      <w:tr w:rsidR="00BF42ED" w:rsidRPr="001B0A35" w:rsidTr="00BF42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Метеор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Атлант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42ED" w:rsidRPr="001B0A35" w:rsidTr="00BF42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Пингвины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F42ED" w:rsidRPr="001B0A35" w:rsidRDefault="00BF42ED" w:rsidP="00BF42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2ED" w:rsidRPr="001B0A35" w:rsidRDefault="00BF42ED" w:rsidP="00BF4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A35">
        <w:rPr>
          <w:rFonts w:ascii="Times New Roman" w:hAnsi="Times New Roman" w:cs="Times New Roman"/>
          <w:b/>
          <w:sz w:val="28"/>
          <w:szCs w:val="28"/>
        </w:rPr>
        <w:t>2002 г.р.</w:t>
      </w:r>
    </w:p>
    <w:tbl>
      <w:tblPr>
        <w:tblW w:w="8926" w:type="dxa"/>
        <w:tblLook w:val="04A0"/>
      </w:tblPr>
      <w:tblGrid>
        <w:gridCol w:w="960"/>
        <w:gridCol w:w="2721"/>
        <w:gridCol w:w="2639"/>
        <w:gridCol w:w="2606"/>
      </w:tblGrid>
      <w:tr w:rsidR="00BF42ED" w:rsidRPr="001B0A35" w:rsidTr="00BF42E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17.12.2016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Переходные игры</w:t>
            </w:r>
          </w:p>
        </w:tc>
      </w:tr>
      <w:tr w:rsidR="00BF42ED" w:rsidRPr="001B0A35" w:rsidTr="00BF42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464A52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Серебряные акулы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Химик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42ED" w:rsidRPr="001B0A35" w:rsidTr="00BF42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464A52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Пингвины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Атлант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42ED" w:rsidRPr="001B0A35" w:rsidTr="00BF42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18.12.2016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Переходные игры</w:t>
            </w:r>
          </w:p>
        </w:tc>
      </w:tr>
      <w:tr w:rsidR="00BF42ED" w:rsidRPr="001B0A35" w:rsidTr="00464A52">
        <w:trPr>
          <w:trHeight w:val="3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Химик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464A52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Серебряные акулы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42ED" w:rsidRPr="001B0A35" w:rsidTr="00BF42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Атлант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464A52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Пингвины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42ED" w:rsidRPr="001B0A35" w:rsidTr="00BF42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22.12.2016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Переходные игры</w:t>
            </w:r>
          </w:p>
        </w:tc>
      </w:tr>
      <w:tr w:rsidR="00464A52" w:rsidRPr="001B0A35" w:rsidTr="00BF42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52" w:rsidRPr="001B0A35" w:rsidRDefault="00464A52" w:rsidP="0046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52" w:rsidRPr="001B0A35" w:rsidRDefault="00464A52" w:rsidP="0046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Серебряные акулы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52" w:rsidRPr="001B0A35" w:rsidRDefault="00464A52" w:rsidP="0046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Химик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52" w:rsidRPr="001B0A35" w:rsidRDefault="00464A52" w:rsidP="0046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64A52" w:rsidRPr="001B0A35" w:rsidTr="00BF42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64A52" w:rsidRPr="001B0A35" w:rsidRDefault="00464A52" w:rsidP="0046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64A52" w:rsidRPr="001B0A35" w:rsidRDefault="00464A52" w:rsidP="0046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Пингвины</w:t>
            </w:r>
            <w:bookmarkStart w:id="0" w:name="_GoBack"/>
            <w:bookmarkEnd w:id="0"/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64A52" w:rsidRPr="001B0A35" w:rsidRDefault="00464A52" w:rsidP="0046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Атлант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64A52" w:rsidRPr="001B0A35" w:rsidRDefault="00464A52" w:rsidP="0046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F42ED" w:rsidRDefault="00BF42ED" w:rsidP="00BF4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A35" w:rsidRDefault="001B0A35" w:rsidP="00BF4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A35" w:rsidRDefault="001B0A35" w:rsidP="00BF4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A35" w:rsidRDefault="001B0A35" w:rsidP="00BF4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A35" w:rsidRPr="001B0A35" w:rsidRDefault="001B0A35" w:rsidP="00BF4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2ED" w:rsidRPr="001B0A35" w:rsidRDefault="00BF42ED" w:rsidP="00BF4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A35">
        <w:rPr>
          <w:rFonts w:ascii="Times New Roman" w:hAnsi="Times New Roman" w:cs="Times New Roman"/>
          <w:b/>
          <w:sz w:val="28"/>
          <w:szCs w:val="28"/>
        </w:rPr>
        <w:lastRenderedPageBreak/>
        <w:t>2003 г.р.</w:t>
      </w:r>
    </w:p>
    <w:tbl>
      <w:tblPr>
        <w:tblW w:w="8926" w:type="dxa"/>
        <w:tblLook w:val="04A0"/>
      </w:tblPr>
      <w:tblGrid>
        <w:gridCol w:w="960"/>
        <w:gridCol w:w="2721"/>
        <w:gridCol w:w="2693"/>
        <w:gridCol w:w="2552"/>
      </w:tblGrid>
      <w:tr w:rsidR="00BF42ED" w:rsidRPr="001B0A35" w:rsidTr="00BF42E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17.12.2016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Переходные игры</w:t>
            </w:r>
          </w:p>
        </w:tc>
      </w:tr>
      <w:tr w:rsidR="00BF42ED" w:rsidRPr="001B0A35" w:rsidTr="00BF42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Серебряные акулы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42ED" w:rsidRPr="001B0A35" w:rsidTr="00BF42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Снежные барсы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Атлант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42ED" w:rsidRPr="001B0A35" w:rsidTr="00BF42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18.12.2016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Переходные игры</w:t>
            </w:r>
          </w:p>
        </w:tc>
      </w:tr>
      <w:tr w:rsidR="00BF42ED" w:rsidRPr="001B0A35" w:rsidTr="00BF42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Серебряные акулы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42ED" w:rsidRPr="001B0A35" w:rsidTr="00BF42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Атлант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Снежные барсы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42ED" w:rsidRPr="001B0A35" w:rsidTr="00BF42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22.12.2016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Переходные игры</w:t>
            </w:r>
          </w:p>
        </w:tc>
      </w:tr>
      <w:tr w:rsidR="00BF42ED" w:rsidRPr="001B0A35" w:rsidTr="00BF42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Серебряные акулы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42ED" w:rsidRPr="001B0A35" w:rsidTr="00BF42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Снежные барсы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Атлант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F42ED" w:rsidRPr="001B0A35" w:rsidRDefault="00BF42ED" w:rsidP="00BF42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2ED" w:rsidRPr="001B0A35" w:rsidRDefault="00BF42ED" w:rsidP="00BF4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A35">
        <w:rPr>
          <w:rFonts w:ascii="Times New Roman" w:hAnsi="Times New Roman" w:cs="Times New Roman"/>
          <w:b/>
          <w:sz w:val="28"/>
          <w:szCs w:val="28"/>
        </w:rPr>
        <w:t>2004 г.р.</w:t>
      </w:r>
    </w:p>
    <w:tbl>
      <w:tblPr>
        <w:tblW w:w="8926" w:type="dxa"/>
        <w:tblLook w:val="04A0"/>
      </w:tblPr>
      <w:tblGrid>
        <w:gridCol w:w="960"/>
        <w:gridCol w:w="2721"/>
        <w:gridCol w:w="2693"/>
        <w:gridCol w:w="2552"/>
      </w:tblGrid>
      <w:tr w:rsidR="00BF42ED" w:rsidRPr="001B0A35" w:rsidTr="00BF42E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17.12.2016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Переходные игры</w:t>
            </w:r>
          </w:p>
        </w:tc>
      </w:tr>
      <w:tr w:rsidR="00BF42ED" w:rsidRPr="001B0A35" w:rsidTr="00BF42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Вымпел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Атлант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42ED" w:rsidRPr="001B0A35" w:rsidTr="00BF42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Пингвины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Ястребы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42ED" w:rsidRPr="001B0A35" w:rsidTr="00BF42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18.12.2016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Переходные игры</w:t>
            </w:r>
          </w:p>
        </w:tc>
      </w:tr>
      <w:tr w:rsidR="00BF42ED" w:rsidRPr="001B0A35" w:rsidTr="00BF42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Атлант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Вымпел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42ED" w:rsidRPr="001B0A35" w:rsidTr="00BF42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Ястребы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Пингвины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42ED" w:rsidRPr="001B0A35" w:rsidTr="00BF42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22.12.2016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Переходные игры</w:t>
            </w:r>
          </w:p>
        </w:tc>
      </w:tr>
      <w:tr w:rsidR="00BF42ED" w:rsidRPr="001B0A35" w:rsidTr="00BF42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Вымпел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Атлант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42ED" w:rsidRPr="001B0A35" w:rsidTr="00BF42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Пингвины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Ястребы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F42ED" w:rsidRPr="001B0A35" w:rsidRDefault="00BF42ED" w:rsidP="00B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F42ED" w:rsidRPr="001B0A35" w:rsidRDefault="00BF42ED" w:rsidP="00BF42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42ED" w:rsidRPr="001B0A35" w:rsidSect="007E2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2ED"/>
    <w:rsid w:val="001B0A35"/>
    <w:rsid w:val="00464A52"/>
    <w:rsid w:val="007E2AD4"/>
    <w:rsid w:val="00985FAF"/>
    <w:rsid w:val="00BF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4A5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B0A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Секретарь</cp:lastModifiedBy>
  <cp:revision>2</cp:revision>
  <cp:lastPrinted>2016-12-12T10:31:00Z</cp:lastPrinted>
  <dcterms:created xsi:type="dcterms:W3CDTF">2016-12-12T13:25:00Z</dcterms:created>
  <dcterms:modified xsi:type="dcterms:W3CDTF">2016-12-12T13:25:00Z</dcterms:modified>
</cp:coreProperties>
</file>